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B55" w:rsidRPr="00DD7B55" w:rsidRDefault="00DD7B55" w:rsidP="00DD7B55">
      <w:pPr>
        <w:pStyle w:val="Default"/>
        <w:ind w:left="9204" w:firstLine="708"/>
        <w:rPr>
          <w:rFonts w:asciiTheme="minorHAnsi" w:hAnsiTheme="minorHAnsi"/>
        </w:rPr>
      </w:pPr>
      <w:r w:rsidRPr="00DD7B55">
        <w:rPr>
          <w:rFonts w:asciiTheme="minorHAnsi" w:hAnsiTheme="minorHAnsi"/>
        </w:rPr>
        <w:t>Boruszowice, wrzesień 202</w:t>
      </w:r>
      <w:r w:rsidR="00395627">
        <w:rPr>
          <w:rFonts w:asciiTheme="minorHAnsi" w:hAnsiTheme="minorHAnsi"/>
        </w:rPr>
        <w:t>1</w:t>
      </w:r>
    </w:p>
    <w:p w:rsidR="00DD7B55" w:rsidRDefault="00DD7B55" w:rsidP="00CD5036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CD5036" w:rsidRPr="00DD7B55" w:rsidRDefault="006B5592" w:rsidP="00DD7B55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DD7B55">
        <w:rPr>
          <w:rFonts w:asciiTheme="minorHAnsi" w:hAnsiTheme="minorHAnsi"/>
          <w:b/>
          <w:sz w:val="28"/>
          <w:szCs w:val="28"/>
        </w:rPr>
        <w:t xml:space="preserve">Kryteria </w:t>
      </w:r>
      <w:r w:rsidR="00CD5036" w:rsidRPr="00DD7B55">
        <w:rPr>
          <w:rFonts w:ascii="Calibri" w:hAnsi="Calibri"/>
          <w:b/>
          <w:sz w:val="28"/>
          <w:szCs w:val="28"/>
        </w:rPr>
        <w:t xml:space="preserve">oceniania z j. angielskiego w klasie </w:t>
      </w:r>
      <w:r w:rsidR="0087427B">
        <w:rPr>
          <w:rFonts w:asciiTheme="minorHAnsi" w:hAnsiTheme="minorHAnsi"/>
          <w:b/>
          <w:sz w:val="28"/>
          <w:szCs w:val="28"/>
        </w:rPr>
        <w:t>1</w:t>
      </w:r>
      <w:r w:rsidR="00CD5036" w:rsidRPr="00DD7B55">
        <w:rPr>
          <w:rFonts w:asciiTheme="minorHAnsi" w:hAnsiTheme="minorHAnsi"/>
          <w:b/>
          <w:sz w:val="28"/>
          <w:szCs w:val="28"/>
        </w:rPr>
        <w:t>.</w:t>
      </w:r>
    </w:p>
    <w:p w:rsidR="00CD5036" w:rsidRPr="00CD5036" w:rsidRDefault="00CD5036" w:rsidP="00CD5036">
      <w:pPr>
        <w:pStyle w:val="Default"/>
        <w:rPr>
          <w:rFonts w:asciiTheme="minorHAnsi" w:hAnsiTheme="minorHAnsi"/>
          <w:sz w:val="23"/>
          <w:szCs w:val="23"/>
        </w:rPr>
      </w:pPr>
    </w:p>
    <w:p w:rsidR="00CD5036" w:rsidRPr="00CD5036" w:rsidRDefault="00CD5036" w:rsidP="00CD5036">
      <w:pPr>
        <w:pStyle w:val="Default"/>
        <w:rPr>
          <w:rFonts w:ascii="Calibri" w:hAnsi="Calibri"/>
          <w:sz w:val="23"/>
          <w:szCs w:val="23"/>
        </w:rPr>
      </w:pPr>
      <w:r w:rsidRPr="00CD5036">
        <w:rPr>
          <w:rFonts w:ascii="Calibri" w:hAnsi="Calibri"/>
          <w:sz w:val="23"/>
          <w:szCs w:val="23"/>
        </w:rPr>
        <w:t xml:space="preserve">Wymagania podstawowe: oceny dopuszczająca i dostateczna </w:t>
      </w:r>
    </w:p>
    <w:p w:rsidR="00CD5036" w:rsidRPr="00CD5036" w:rsidRDefault="00CD5036" w:rsidP="00CD5036">
      <w:pPr>
        <w:pStyle w:val="Default"/>
        <w:rPr>
          <w:rFonts w:ascii="Calibri" w:hAnsi="Calibri"/>
          <w:sz w:val="23"/>
          <w:szCs w:val="23"/>
        </w:rPr>
      </w:pPr>
      <w:r w:rsidRPr="00CD5036">
        <w:rPr>
          <w:rFonts w:ascii="Calibri" w:hAnsi="Calibri"/>
          <w:sz w:val="23"/>
          <w:szCs w:val="23"/>
        </w:rPr>
        <w:t xml:space="preserve">Wymagania ponadpodstawowe: oceny dobra, bardzo dobra, celująca </w:t>
      </w:r>
    </w:p>
    <w:p w:rsidR="00CD5036" w:rsidRPr="00CD5036" w:rsidRDefault="00CD5036" w:rsidP="00CD5036">
      <w:pPr>
        <w:pStyle w:val="Default"/>
        <w:rPr>
          <w:rFonts w:ascii="Calibri" w:hAnsi="Calibri"/>
          <w:sz w:val="23"/>
          <w:szCs w:val="23"/>
        </w:rPr>
      </w:pPr>
      <w:r w:rsidRPr="00CD5036">
        <w:rPr>
          <w:rFonts w:ascii="Calibri" w:hAnsi="Calibri"/>
          <w:sz w:val="23"/>
          <w:szCs w:val="23"/>
        </w:rPr>
        <w:t xml:space="preserve">Uwaga dotycząca oceniania na każdym poziomie wymagań: Aby uzyskać kolejną, wyższą ocenę, uczeń musi opanować zasób wiedzy </w:t>
      </w:r>
    </w:p>
    <w:p w:rsidR="00CD5036" w:rsidRDefault="00CD5036" w:rsidP="00CD5036">
      <w:pPr>
        <w:pStyle w:val="Bezodstpw"/>
        <w:rPr>
          <w:rFonts w:asciiTheme="minorHAnsi" w:hAnsiTheme="minorHAnsi"/>
          <w:sz w:val="23"/>
          <w:szCs w:val="23"/>
        </w:rPr>
      </w:pPr>
      <w:r w:rsidRPr="00CD5036">
        <w:rPr>
          <w:sz w:val="23"/>
          <w:szCs w:val="23"/>
        </w:rPr>
        <w:t>i umiejętności z poprzedniego poziomu.</w:t>
      </w:r>
    </w:p>
    <w:p w:rsidR="006B5592" w:rsidRDefault="006B5592" w:rsidP="00CD5036">
      <w:pPr>
        <w:pStyle w:val="Bezodstpw"/>
        <w:rPr>
          <w:rFonts w:asciiTheme="minorHAnsi" w:hAnsiTheme="minorHAnsi"/>
          <w:sz w:val="23"/>
          <w:szCs w:val="23"/>
        </w:rPr>
      </w:pPr>
    </w:p>
    <w:p w:rsidR="00162C07" w:rsidRDefault="007A3942" w:rsidP="00D32315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Uczniowie otrzymują oceny za odpowiedzi ustne, aktywność, pamięciowe opanowanie piosenek i rymowanek, prace pisemne w zeszycie ćwiczeń, prace plastyczno-językowe, zadania sprawdzające rozumienie ze słuchu</w:t>
      </w:r>
      <w:r w:rsidR="00D32315">
        <w:rPr>
          <w:rFonts w:asciiTheme="minorHAnsi" w:hAnsiTheme="minorHAnsi"/>
          <w:sz w:val="23"/>
          <w:szCs w:val="23"/>
        </w:rPr>
        <w:t xml:space="preserve">, czytanie znanych im wyrazów lub fraz. </w:t>
      </w:r>
    </w:p>
    <w:p w:rsidR="00D32315" w:rsidRPr="00D32315" w:rsidRDefault="00D32315" w:rsidP="00D32315">
      <w:pPr>
        <w:rPr>
          <w:rFonts w:asciiTheme="minorHAnsi" w:hAnsiTheme="minorHAnsi" w:cstheme="minorHAnsi"/>
          <w:sz w:val="23"/>
          <w:szCs w:val="23"/>
        </w:rPr>
      </w:pPr>
      <w:r w:rsidRPr="00D32315">
        <w:rPr>
          <w:rFonts w:asciiTheme="minorHAnsi" w:hAnsiTheme="minorHAnsi" w:cstheme="minorHAnsi"/>
          <w:sz w:val="23"/>
          <w:szCs w:val="23"/>
        </w:rPr>
        <w:t xml:space="preserve">Uczeń na każdej lekcji powinien </w:t>
      </w:r>
      <w:r w:rsidR="00162C07">
        <w:rPr>
          <w:rFonts w:asciiTheme="minorHAnsi" w:hAnsiTheme="minorHAnsi" w:cstheme="minorHAnsi"/>
          <w:sz w:val="23"/>
          <w:szCs w:val="23"/>
        </w:rPr>
        <w:t xml:space="preserve"> mieć </w:t>
      </w:r>
      <w:bookmarkStart w:id="0" w:name="_GoBack"/>
      <w:bookmarkEnd w:id="0"/>
      <w:r w:rsidRPr="00D32315">
        <w:rPr>
          <w:rFonts w:asciiTheme="minorHAnsi" w:hAnsiTheme="minorHAnsi" w:cstheme="minorHAnsi"/>
          <w:sz w:val="23"/>
          <w:szCs w:val="23"/>
        </w:rPr>
        <w:t xml:space="preserve">podręcznik, zeszyt ćwiczeń oraz </w:t>
      </w:r>
      <w:r w:rsidRPr="00D32315">
        <w:rPr>
          <w:rFonts w:asciiTheme="minorHAnsi" w:hAnsiTheme="minorHAnsi" w:cstheme="minorHAnsi"/>
          <w:sz w:val="23"/>
          <w:szCs w:val="23"/>
        </w:rPr>
        <w:t>kopertę lub teczkę</w:t>
      </w:r>
      <w:r w:rsidRPr="00D32315">
        <w:rPr>
          <w:rFonts w:asciiTheme="minorHAnsi" w:hAnsiTheme="minorHAnsi" w:cstheme="minorHAnsi"/>
          <w:sz w:val="23"/>
          <w:szCs w:val="23"/>
        </w:rPr>
        <w:t xml:space="preserve"> zawierającą materiały dodatkowe</w:t>
      </w:r>
      <w:r w:rsidRPr="00D32315">
        <w:rPr>
          <w:rFonts w:asciiTheme="minorHAnsi" w:hAnsiTheme="minorHAnsi" w:cstheme="minorHAnsi"/>
          <w:sz w:val="23"/>
          <w:szCs w:val="23"/>
        </w:rPr>
        <w:t xml:space="preserve"> z lekcji.</w:t>
      </w:r>
    </w:p>
    <w:p w:rsidR="006B5592" w:rsidRPr="006B5592" w:rsidRDefault="006B5592" w:rsidP="00CD5036">
      <w:pPr>
        <w:pStyle w:val="Bezodstpw"/>
        <w:rPr>
          <w:sz w:val="23"/>
          <w:szCs w:val="23"/>
          <w:lang w:val="en-GB"/>
        </w:rPr>
      </w:pPr>
    </w:p>
    <w:p w:rsidR="00CD5036" w:rsidRPr="006B5592" w:rsidRDefault="00CD5036" w:rsidP="00CD5036">
      <w:pPr>
        <w:pStyle w:val="Default"/>
        <w:rPr>
          <w:b/>
          <w:sz w:val="23"/>
          <w:szCs w:val="23"/>
          <w:lang w:val="en-GB"/>
        </w:rPr>
      </w:pPr>
    </w:p>
    <w:p w:rsidR="00CD5036" w:rsidRPr="006B5592" w:rsidRDefault="00CD5036">
      <w:pPr>
        <w:rPr>
          <w:lang w:val="en-GB"/>
        </w:rPr>
      </w:pPr>
    </w:p>
    <w:p w:rsidR="00CD5036" w:rsidRPr="006B5592" w:rsidRDefault="00CD5036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59"/>
      </w:tblGrid>
      <w:tr w:rsidR="00F8691F" w:rsidRPr="00F8691F" w:rsidTr="00301961">
        <w:tc>
          <w:tcPr>
            <w:tcW w:w="2020" w:type="dxa"/>
          </w:tcPr>
          <w:p w:rsidR="00CD5036" w:rsidRPr="006B5592" w:rsidRDefault="00CD5036" w:rsidP="00301961">
            <w:pPr>
              <w:pStyle w:val="Bezodstpw"/>
              <w:rPr>
                <w:lang w:val="en-GB"/>
              </w:rPr>
            </w:pPr>
          </w:p>
        </w:tc>
        <w:tc>
          <w:tcPr>
            <w:tcW w:w="2020" w:type="dxa"/>
          </w:tcPr>
          <w:p w:rsidR="00F8691F" w:rsidRPr="00F8691F" w:rsidRDefault="00F8691F" w:rsidP="00301961">
            <w:pPr>
              <w:pStyle w:val="Bezodstpw"/>
            </w:pPr>
            <w:r w:rsidRPr="00F8691F">
              <w:t>Poziom podstawowy</w:t>
            </w:r>
          </w:p>
        </w:tc>
        <w:tc>
          <w:tcPr>
            <w:tcW w:w="2020" w:type="dxa"/>
          </w:tcPr>
          <w:p w:rsidR="00F8691F" w:rsidRPr="00F8691F" w:rsidRDefault="00F8691F" w:rsidP="00301961">
            <w:pPr>
              <w:pStyle w:val="Bezodstpw"/>
            </w:pPr>
            <w:r w:rsidRPr="00F8691F">
              <w:t>Poziom podstawowy</w:t>
            </w:r>
          </w:p>
        </w:tc>
        <w:tc>
          <w:tcPr>
            <w:tcW w:w="2021" w:type="dxa"/>
          </w:tcPr>
          <w:p w:rsidR="00F8691F" w:rsidRPr="00F8691F" w:rsidRDefault="00F8691F" w:rsidP="00301961">
            <w:pPr>
              <w:pStyle w:val="Bezodstpw"/>
            </w:pPr>
            <w:r w:rsidRPr="00F8691F">
              <w:t>Poziom podstawowy</w:t>
            </w:r>
          </w:p>
        </w:tc>
        <w:tc>
          <w:tcPr>
            <w:tcW w:w="2021" w:type="dxa"/>
          </w:tcPr>
          <w:p w:rsidR="00F8691F" w:rsidRPr="00F8691F" w:rsidRDefault="00F8691F" w:rsidP="00301961">
            <w:pPr>
              <w:pStyle w:val="Bezodstpw"/>
            </w:pPr>
            <w:r w:rsidRPr="00F8691F">
              <w:t>Poziom ponadpodstawowy</w:t>
            </w:r>
          </w:p>
        </w:tc>
        <w:tc>
          <w:tcPr>
            <w:tcW w:w="2021" w:type="dxa"/>
          </w:tcPr>
          <w:p w:rsidR="00F8691F" w:rsidRPr="00F8691F" w:rsidRDefault="00F8691F" w:rsidP="00301961">
            <w:pPr>
              <w:pStyle w:val="Bezodstpw"/>
            </w:pPr>
            <w:r w:rsidRPr="00F8691F">
              <w:t>Poziom ponadpodstawowy</w:t>
            </w:r>
          </w:p>
        </w:tc>
        <w:tc>
          <w:tcPr>
            <w:tcW w:w="2059" w:type="dxa"/>
          </w:tcPr>
          <w:p w:rsidR="00F8691F" w:rsidRPr="00F8691F" w:rsidRDefault="00F8691F" w:rsidP="00301961">
            <w:pPr>
              <w:pStyle w:val="Bezodstpw"/>
            </w:pPr>
            <w:r w:rsidRPr="00F8691F">
              <w:t>Poziom ponadpodstawowy</w:t>
            </w:r>
          </w:p>
        </w:tc>
      </w:tr>
      <w:tr w:rsidR="00F8691F" w:rsidRPr="00F8691F" w:rsidTr="00301961">
        <w:trPr>
          <w:trHeight w:val="1283"/>
        </w:trPr>
        <w:tc>
          <w:tcPr>
            <w:tcW w:w="2020" w:type="dxa"/>
          </w:tcPr>
          <w:p w:rsidR="00F8691F" w:rsidRPr="00F8691F" w:rsidRDefault="00F8691F" w:rsidP="00301961">
            <w:pPr>
              <w:pStyle w:val="Bezodstpw"/>
            </w:pPr>
          </w:p>
        </w:tc>
        <w:tc>
          <w:tcPr>
            <w:tcW w:w="2020" w:type="dxa"/>
          </w:tcPr>
          <w:p w:rsidR="00F8691F" w:rsidRPr="00F8691F" w:rsidRDefault="005E4C15" w:rsidP="00301961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NIEDOSTATECZNIE</w:t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- 1 punkt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BARDZO NISKI STOPIEŃ SPEŁNIENIA WYMAGAŃ EDUKACYJNYCH</w:t>
            </w:r>
          </w:p>
        </w:tc>
        <w:tc>
          <w:tcPr>
            <w:tcW w:w="2020" w:type="dxa"/>
          </w:tcPr>
          <w:p w:rsidR="00F8691F" w:rsidRDefault="005E4C15" w:rsidP="00301961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DOPUSZCZAJĄCO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– 2 punkty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NISKI STOPIEŃ SPEŁNIENIA WYMAGAŃ EDUKACYJNYCH</w:t>
            </w:r>
          </w:p>
        </w:tc>
        <w:tc>
          <w:tcPr>
            <w:tcW w:w="2021" w:type="dxa"/>
          </w:tcPr>
          <w:p w:rsidR="00F8691F" w:rsidRPr="00F8691F" w:rsidRDefault="005E4C15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DOSTATECZNIE</w:t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- 3 punkty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PODSTAWOWY STOPIEŃ SPEŁNIENIA WYMAGAŃ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21" w:type="dxa"/>
          </w:tcPr>
          <w:p w:rsidR="00F8691F" w:rsidRPr="00F8691F" w:rsidRDefault="005E4C15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DOBRZE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– 4 punkty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ŚREDNI STOPIEŃ SPEŁNIENIA WYMAGAŃ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21" w:type="dxa"/>
          </w:tcPr>
          <w:p w:rsidR="00F8691F" w:rsidRPr="00F8691F" w:rsidRDefault="005E4C15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BARDZO DOBRZE</w:t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- 5 punktów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WYSOKI STOPIEŃ SPEŁNIANIA WYMAGAŃ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59" w:type="dxa"/>
          </w:tcPr>
          <w:p w:rsidR="00F8691F" w:rsidRPr="00F8691F" w:rsidRDefault="005E4C15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WSPANIALE - </w:t>
            </w:r>
            <w:r w:rsidR="00F869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6 punktów</w:t>
            </w:r>
            <w:r w:rsidR="00F8691F" w:rsidRPr="00F8691F">
              <w:rPr>
                <w:rFonts w:ascii="Calibri" w:hAnsi="Calibri"/>
                <w:b/>
                <w:bCs/>
                <w:sz w:val="16"/>
                <w:szCs w:val="16"/>
              </w:rPr>
              <w:t xml:space="preserve"> BARDZO WYSOKI STOPIEŃ SPEŁNIANIA WYMAGAŃ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t>EDUKACYJNYCH</w:t>
            </w:r>
          </w:p>
        </w:tc>
      </w:tr>
      <w:tr w:rsidR="00F8691F" w:rsidRPr="00F8691F" w:rsidTr="00301961">
        <w:trPr>
          <w:trHeight w:val="70"/>
        </w:trPr>
        <w:tc>
          <w:tcPr>
            <w:tcW w:w="2020" w:type="dxa"/>
          </w:tcPr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WIADOMOŚCI: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ŚRODKI JĘZYKOWE,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FUNKCJE JĘZYKOWE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FONETYKA,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ORTOGRAFIA, KONSTRUKCJE GRAMATYCZNE,</w:t>
            </w: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ROZUMIENIE ZE SŁUCHU,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t xml:space="preserve">MÓWIENIE,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CZYTANIE, </w:t>
            </w:r>
          </w:p>
          <w:p w:rsidR="00F8691F" w:rsidRPr="00F8691F" w:rsidRDefault="00F8691F" w:rsidP="00301961">
            <w:pPr>
              <w:pStyle w:val="Bezodstpw"/>
            </w:pPr>
            <w:r w:rsidRPr="00F8691F">
              <w:rPr>
                <w:b/>
                <w:bCs/>
                <w:sz w:val="20"/>
                <w:szCs w:val="20"/>
              </w:rPr>
              <w:t>PISANIE.</w:t>
            </w:r>
          </w:p>
        </w:tc>
        <w:tc>
          <w:tcPr>
            <w:tcW w:w="2020" w:type="dxa"/>
          </w:tcPr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Uczeń: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Nie spełnia większości kryteriów, by otrzymać ocenę dopuszczającą, tj. nie opanował podstawowej wiedzy i nie potrafi wykonać zadań o elementarnym </w:t>
            </w: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stopniu trudności nawet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z pomocą nauczyciela.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Braki w wiadomościach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i umiejętnościach są na tyle rozległe, że uniemożliwiają mu naukę na kolejnych etapach.</w:t>
            </w:r>
          </w:p>
        </w:tc>
        <w:tc>
          <w:tcPr>
            <w:tcW w:w="2020" w:type="dxa"/>
          </w:tcPr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Uczeń: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znacznie ograniczoną część poleceń nauczyciela, ale stara się reagować na nie.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większości nie rozumie wysłuchanych historyjek </w:t>
            </w: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obrazkowych oraz innych krótkich nagrań.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Popełnia liczne błędy gdy mówi rymowanki czy śpiewa piosenki.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Stara się poprawnie rozpoznawać dźwięki.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Jedynie z pomocą nauczyciela zaznacza odpowiedzi w odpowiednich miejscach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w podręczniku oraz stara się rozpoznawać proste słowa i pisze je po śladzie.</w:t>
            </w:r>
          </w:p>
        </w:tc>
        <w:tc>
          <w:tcPr>
            <w:tcW w:w="2021" w:type="dxa"/>
          </w:tcPr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F8691F">
              <w:rPr>
                <w:rFonts w:ascii="Calibri" w:hAnsi="Calibri"/>
                <w:sz w:val="20"/>
                <w:szCs w:val="20"/>
              </w:rPr>
              <w:t xml:space="preserve">Uczeń: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część poleceń nauczyciela i reaguje na nie.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wysłuchaną historyjkę obrazkową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inne krótkie nagrania.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Tylko po części poprawnie mówi </w:t>
            </w: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rymowanki i śpiewa piosenki.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dźwięki.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Z pomocą nauczyciela zaznacza odpowiedzi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w odpowiednich miejscach w podręczniku. Rozpoznaje proste słowa i pisze je po śladzie.</w:t>
            </w:r>
          </w:p>
        </w:tc>
        <w:tc>
          <w:tcPr>
            <w:tcW w:w="2021" w:type="dxa"/>
          </w:tcPr>
          <w:p w:rsidR="00F8691F" w:rsidRPr="00F8691F" w:rsidRDefault="00F8691F" w:rsidP="00301961">
            <w:pPr>
              <w:pStyle w:val="Default"/>
              <w:rPr>
                <w:rFonts w:ascii="Calibri" w:hAnsi="Calibri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F8691F">
              <w:rPr>
                <w:rFonts w:ascii="Calibri" w:hAnsi="Calibri"/>
              </w:rPr>
              <w:t xml:space="preserve">Uczeń: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większość poleceń nauczyciela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reaguje na nie.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wysłuchaną historyjkę obrazkową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inne krótkie nagrania.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W większości poprawnie mówi rymowanki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śpiewa piosenki.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dźwięki.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Z pomocą nauczyciela zaznacza odpowiedzi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odpowiednich miejscach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podręczniku. Rozpoznaje proste słowa i pisze je po śladzie a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z pomocą nauczyciela stara się pisać samodzielnie.</w:t>
            </w:r>
          </w:p>
        </w:tc>
        <w:tc>
          <w:tcPr>
            <w:tcW w:w="2021" w:type="dxa"/>
          </w:tcPr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F8691F">
              <w:rPr>
                <w:rFonts w:ascii="Calibri" w:hAnsi="Calibri"/>
                <w:sz w:val="20"/>
                <w:szCs w:val="20"/>
              </w:rPr>
              <w:t xml:space="preserve">Uczeń: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polecenia nauczyciela i reaguje na nie.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wysłuchaną historyjkę obrazkową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inne krótkie nagrania. Odgrywa proste scenki.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Mówi rymowanki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i śpiewa piosenki,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tym w wersji karaoke.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dźwięki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poprawnie je wymawia.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Zaznacza odpowiedzi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odpowiednich miejscach w podręczniku. </w:t>
            </w:r>
          </w:p>
          <w:p w:rsidR="00F8691F" w:rsidRPr="00F8691F" w:rsidRDefault="00F8691F" w:rsidP="00F8691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</w:t>
            </w:r>
            <w:r>
              <w:rPr>
                <w:rFonts w:asciiTheme="minorHAnsi" w:hAnsiTheme="minorHAnsi"/>
                <w:sz w:val="20"/>
                <w:szCs w:val="20"/>
              </w:rPr>
              <w:t>wyrazy</w:t>
            </w:r>
            <w:r w:rsidRPr="00F8691F">
              <w:rPr>
                <w:rFonts w:ascii="Calibri" w:hAnsi="Calibri"/>
                <w:sz w:val="20"/>
                <w:szCs w:val="20"/>
              </w:rPr>
              <w:t>. Pisze je po śladzie, a także samodzielnie</w:t>
            </w:r>
          </w:p>
        </w:tc>
        <w:tc>
          <w:tcPr>
            <w:tcW w:w="2059" w:type="dxa"/>
          </w:tcPr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F8691F">
              <w:rPr>
                <w:rFonts w:ascii="Calibri" w:hAnsi="Calibri"/>
                <w:sz w:val="20"/>
                <w:szCs w:val="20"/>
              </w:rPr>
              <w:t xml:space="preserve">Uczeń: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polecenia nauczyciela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reaguje na nie, wydaje polecenia wg wzoru.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Rozumie wysłuchaną historyjkę obrazkową i inne krótkie nagrania. </w:t>
            </w:r>
            <w:r w:rsidRPr="00F8691F">
              <w:rPr>
                <w:rFonts w:ascii="Calibri" w:hAnsi="Calibri"/>
                <w:sz w:val="20"/>
                <w:szCs w:val="20"/>
              </w:rPr>
              <w:lastRenderedPageBreak/>
              <w:t xml:space="preserve">Odgrywa urozmaicone scenki.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Doskonale zna rymowanki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i śpiewa piosenki, w tym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w wersji karaoke.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dźwięki i poprawnie je wymawia. Podaje przykłady słów.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Poprawnie i szybko zaznacza odpowiedzi w odpowiednich miejscach w podręczniku. </w:t>
            </w:r>
          </w:p>
          <w:p w:rsidR="00F8691F" w:rsidRPr="00F8691F" w:rsidRDefault="00F8691F" w:rsidP="00F8691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 xml:space="preserve">Rozpoznaje </w:t>
            </w:r>
            <w:r>
              <w:rPr>
                <w:rFonts w:asciiTheme="minorHAnsi" w:hAnsiTheme="minorHAnsi"/>
                <w:sz w:val="20"/>
                <w:szCs w:val="20"/>
              </w:rPr>
              <w:t>wyrazy oraz zwroty</w:t>
            </w:r>
            <w:r w:rsidRPr="00F8691F">
              <w:rPr>
                <w:rFonts w:ascii="Calibri" w:hAnsi="Calibri"/>
                <w:sz w:val="20"/>
                <w:szCs w:val="20"/>
              </w:rPr>
              <w:t xml:space="preserve">. Pisze je po śladzie, </w:t>
            </w:r>
          </w:p>
          <w:p w:rsidR="00F8691F" w:rsidRPr="00F8691F" w:rsidRDefault="00F8691F" w:rsidP="003019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F8691F">
              <w:rPr>
                <w:rFonts w:ascii="Calibri" w:hAnsi="Calibri"/>
                <w:sz w:val="20"/>
                <w:szCs w:val="20"/>
              </w:rPr>
              <w:t>a także samodzielnie.</w:t>
            </w:r>
          </w:p>
        </w:tc>
      </w:tr>
    </w:tbl>
    <w:p w:rsidR="00D04066" w:rsidRPr="00F8691F" w:rsidRDefault="00D04066">
      <w:pPr>
        <w:rPr>
          <w:rFonts w:asciiTheme="minorHAnsi" w:hAnsiTheme="minorHAnsi"/>
        </w:rPr>
      </w:pPr>
    </w:p>
    <w:sectPr w:rsidR="00D04066" w:rsidRPr="00F8691F" w:rsidSect="00F86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1F"/>
    <w:rsid w:val="00162C07"/>
    <w:rsid w:val="001A523D"/>
    <w:rsid w:val="00395627"/>
    <w:rsid w:val="005E4C15"/>
    <w:rsid w:val="00636AF6"/>
    <w:rsid w:val="006B5592"/>
    <w:rsid w:val="00704A25"/>
    <w:rsid w:val="007A3942"/>
    <w:rsid w:val="0087427B"/>
    <w:rsid w:val="009439BB"/>
    <w:rsid w:val="00967D53"/>
    <w:rsid w:val="00A01A0E"/>
    <w:rsid w:val="00BC7904"/>
    <w:rsid w:val="00CD5036"/>
    <w:rsid w:val="00CE3EAD"/>
    <w:rsid w:val="00D04066"/>
    <w:rsid w:val="00D32315"/>
    <w:rsid w:val="00DD7B55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F8A4"/>
  <w15:docId w15:val="{B1F9E5D9-BA5F-4A35-AABB-7C378145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869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</dc:creator>
  <cp:lastModifiedBy>Justyna Kańtoch</cp:lastModifiedBy>
  <cp:revision>7</cp:revision>
  <dcterms:created xsi:type="dcterms:W3CDTF">2021-09-01T13:31:00Z</dcterms:created>
  <dcterms:modified xsi:type="dcterms:W3CDTF">2021-09-14T11:57:00Z</dcterms:modified>
</cp:coreProperties>
</file>