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Przedmiotowe Zasady Oceniania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 POLSKI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Szkoła Podstawowa im. Jana Pawła II w Boruszowicach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Przedmiotowe Zasady Oceniania opracowano na podstawie: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 Szkolnego Oceniania zawartych w Statucie Szkoły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Podstawy programowej kształcenia ogólnego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Programu nauczania „Jutro pójdę w świat” (WSiP) odpowiednio dla klasy 4, 5, 6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na początku każdego roku szkolnego są informowani na lekcji o wymaganiach edukacyjnych i sposobach sprawdzania osiągnięć przez nauczyciela.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Wymaganie dotyczące podręcznika oraz zeszytu przedmiotowego: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na początku roku szkolnego otrzymują odpowiednią część podręcznika „Jutro pójdę w świat”.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mają obowiązek prowadzenia zeszytu przedmiotowego.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Sprawdzeniu podlegają następujące formy uczestnictwa uczniów w lekcjach oraz osiągnięcia: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klasowe z literatury i gramatyki,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sprawdziany z odpowiedniego rozdziału,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testy sprawdzające umiejętność czytania ze zrozumieniem,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kartkówki (krótkie prace pisemne),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dyktanda,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wypowiedzi ustne,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recytacja utworów poetyckich i prozatorskich,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technika głośnego czytania,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sprawdziany bądź testy ze znajomości treści lektury,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domowe (ćwiczenia, zadania, prace pisemne, plastyczne itp.),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zeszyt przedmiotowy,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konkursach (przedmiotowym, ortograficznym, literackim, recytatorskim),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dodatkowe (np. inscenizacje, makiety, plakaty, artykuły itp.).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Pozytywna i rzetelna aktywność ucznia na lekcji (np. udział w dyskusji, praca w grupie, odpowiedzi ustne, ćwiczenia pisemne oraz praktyczne) odznaczana jest w dzienniku znakiem „+” (plus). Trzy plusy skutkują oceną bardzo dobrą z aktywności lekcyjnej.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Minus uczeń może otrzymać za brak zeszytu przedmiotowego, za nieudzielenie odpowiedzi na pytanie zadane przez nauczyciela dotyczące tematu lekcji, za brak chęci udziału w lekcji. Częste otrzymywanie przez ucznia minusów skutkuje otrzymaniem przez tego ucznia oceny niedostatecznej z aktywności.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niedostateczną otrzymuje uczeń, który nie wykonał zadania domowego, które było zadane z wyprzedzeniem – wypracowania, dłużej formy pisemnej oraz zadań, które zostały zadane na bieżące zajęcia.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obowiązek uzupełnić notatki z lekcji oraz odrobić prace domowe za czas swojej nieobecności jak najszybciej po powrocie do szkoły.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prawo do trzech „nieprzygotowań” w trakcie półrocza. Nieprzygotowania zostają odnotowane w dzienniku. Nieprzygotowanie zgłaszane jest przez ucznia najpóźniej tuż po sprawdzeniu listy obecności przez nauczyciela. Uczeń nie może zgłosić nieprzygotowania, jeśli praca, zadanie lub kartkówka zostały zapowiedziane wcześniej.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Zasady przeprowadzania sprawdzianów/prac klasowych: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Sprawdziany oraz prace klasowe z literatury, z gramatyki, z odpowiedniego działu zapowiadane są co najmniej tydzień wcześniej. Nauczyciel na ich poprawienie ma 14 dni.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Krótkie prace pisemne mogą być zapowiedziane najpóźniej dzień wcześniej. </w:t>
        <w:br w:type="textWrapping"/>
        <w:t xml:space="preserve">Krótkie niezapowiedziane prace pisemne obejmują zakres wiedzy i umiejętności do trzech ostatnich lekcji.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pozytywną z wszelkich prac sprawdzających jego wiedzę i umiejętności w przypadku, gdy otrzymał min. 30% punktów.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Szczegółowe wytyczne dotyczące oceniania poszczególnych prac uczniów opracowane przez nauczyciela są uczniom przedstawiane i z nimi omawiane.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był nieobecny w szkole w dniu, w którym pisano pracę klasową, sprawdzian lub test ma obowiązek zgłosić się do nauczyciela w ciągu 7 dni od swojego powrotu do szkoły w celu ustalenia z nauczycielem terminu napisania sprawdzianu/pracy klasowej/testu.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prawo do poprawy oceny ze sprawdzianu/pracy klasowej/testu w terminie 7 dni od dnia otrzymania poprawionej przez nauczyciela pracy.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prawo do poprawy innych ocen cząstkowych w terminie i na zasadach ustalonych przez nauczyciela.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można poprawiać tylko raz.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wykonuje poprawy prac klasowych/sprawdzianów/testów na lekcji lub podczas zajęć dodatkowych z języka polskiego.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Ocenianie zeszytu przedmiotowego: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ocenę mają wpływ takie czynniki, jak: kompletność notatek i zdań, poprawność ortograficzna i interpunkcyjna, estetyka prowadzenia zeszytu, poprawność gramatyczna i merytoryczna zapisów. Odrębne oceny uczeń otrzymuje za wybrane prace domowe.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Wymagania edukacyjne dla uczniów z indywidualnymi potrzebami rozwojowymi oraz edukacyjnymi: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dla uczniów z pisemną opinią poradni psychologiczno-pedagogicznej: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o specyficznych trudnościach posiadający opinię Poradni Psychologiczno-Pedagogicznej są oceniani z uwzględnieniem zaleceń poradni. Nauczyciel dostosowuje wymagania edukacyjne do indywidualnych potrzeb edukacyjnych ucznia.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dla uczniów zdolnych: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może polecać uczniom szczególnie zdolnym, jeśli uczniowie wyrażają taką wolę, dodatkowe zadanie wykraczające poza podstawowy materiał nauczania, zgodne z zainteresowaniami uczniów. Taka aktywność ucznia skutkuje pozytywną oceną z aktywności na danym przedmiocie.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W przypadku kształcenia na odległość sprawdzeniu podlegają następujące formy uczestnictwa uczniów w zajęciach oraz osiągnięcia: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pisemne z literatury i gramatyki,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karty pracy zawierające zagadnienia z odpowiedniego rozdziału,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testy sprawdzające on-line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pisemne oraz ćwiczenia dotyczące znajomości treści lektury,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 zadane prace obowiązkowe (ćwiczenia, zadania, prace pisemne, plastyczne itp.),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konkursach (przedmiotowym, ortograficznym, literackim, recytatorskim),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dodatkowe (np. inscenizacje, makiety, plakaty, artykuły itp.).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Pozytywna i rzetelna aktywność ucznia podczas zajęć prowadzonych w trybie zdalnym (np. udział w dyskusji podczas zajęć on-line, zdalna praca w grupie, systematyczne oddawanie ćwiczeń i prac pisemnych w terminie) premiowana jest pozytywną oceną z aktywności.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Brak zaangażowania w proces uczenia oraz brak zainteresowania ucznia podczas nauczania w formie zdalnej skutkuje otrzymaniem przez tego ucznia oceny niedostatecznej z aktywności.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sO4CWmRltpAla3d1MbZS9kfLw==">AMUW2mVn32oS4Tbjof493F5o2tq6jV5EvQQgZ6Sv9mu7UA0776X0SPjZuSTea/KQuee+yCkpen+PdhxLKYIxzfGzqc+Cf5HLWkGm/Y0gd7FiLEj39xa7iIM=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2020-09-09T19:41:00Z</dcterms:created>
  <dc:creator>Orlina</dc:creator>
</cp:coreProperties>
</file>